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350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</w:t>
            </w: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35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Информация по лоту</w:t>
            </w:r>
            <w:r/>
          </w:p>
        </w:tc>
      </w:tr>
      <w:tr>
        <w:tblPrEx/>
        <w:trPr>
          <w:trHeight w:val="770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5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ОКПД2 43.12.11.190. Выполнение работ по разработке и перемещению золы из дополнительной секции буферного золоотвала в буферный золоотвал Хабаровской ТЭЦ-1, г. Хабаровск</w:t>
            </w:r>
            <w:r>
              <w:rPr>
                <w:rFonts w:ascii="Times New Roman" w:hAnsi="Times New Roman" w:cs="Times New Roman"/>
                <w:b/>
                <w:bCs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14:ligatures w14:val="none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5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lang w:eastAsia="en-US"/>
              </w:rPr>
              <w:t xml:space="preserve">41020021-РЕМ ПРОД-2026-ДГК-ХТЭЦ1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НМЦ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35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12 158 609</w:t>
            </w:r>
            <w:r>
              <w:rPr>
                <w:rFonts w:ascii="Times New Roman" w:hAnsi="Times New Roman" w:cs="Times New Roman"/>
              </w:rPr>
              <w:t xml:space="preserve">,00  руб., без учета НДС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both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прилагаемый локальный сметный расчет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100/07-85-11-ЭКСП-25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выполненный ресурсно-индексным методом (приложение №3 к Техническим требованиям)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991" w:bottom="1134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</w:style>
  <w:style w:type="paragraph" w:styleId="655">
    <w:name w:val="Heading 1"/>
    <w:basedOn w:val="654"/>
    <w:next w:val="654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1">
    <w:name w:val="Heading 7"/>
    <w:basedOn w:val="654"/>
    <w:next w:val="654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2">
    <w:name w:val="Heading 8"/>
    <w:basedOn w:val="654"/>
    <w:next w:val="6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3">
    <w:name w:val="Heading 9"/>
    <w:basedOn w:val="654"/>
    <w:next w:val="654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Heading 1 Char"/>
    <w:basedOn w:val="664"/>
    <w:uiPriority w:val="9"/>
    <w:rPr>
      <w:rFonts w:ascii="Arial" w:hAnsi="Arial" w:eastAsia="Arial" w:cs="Arial"/>
      <w:sz w:val="40"/>
      <w:szCs w:val="40"/>
    </w:rPr>
  </w:style>
  <w:style w:type="character" w:styleId="668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69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70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76" w:customStyle="1">
    <w:name w:val="Title Char"/>
    <w:basedOn w:val="664"/>
    <w:uiPriority w:val="10"/>
    <w:rPr>
      <w:sz w:val="48"/>
      <w:szCs w:val="48"/>
    </w:rPr>
  </w:style>
  <w:style w:type="character" w:styleId="677" w:customStyle="1">
    <w:name w:val="Subtitle Char"/>
    <w:basedOn w:val="664"/>
    <w:uiPriority w:val="11"/>
    <w:rPr>
      <w:sz w:val="24"/>
      <w:szCs w:val="24"/>
    </w:rPr>
  </w:style>
  <w:style w:type="character" w:styleId="678" w:customStyle="1">
    <w:name w:val="Quote Char"/>
    <w:uiPriority w:val="29"/>
    <w:rPr>
      <w:i/>
    </w:rPr>
  </w:style>
  <w:style w:type="character" w:styleId="679" w:customStyle="1">
    <w:name w:val="Intense Quote Char"/>
    <w:uiPriority w:val="30"/>
    <w:rPr>
      <w:i/>
    </w:rPr>
  </w:style>
  <w:style w:type="character" w:styleId="680" w:customStyle="1">
    <w:name w:val="Header Char"/>
    <w:basedOn w:val="664"/>
    <w:uiPriority w:val="99"/>
  </w:style>
  <w:style w:type="character" w:styleId="681" w:customStyle="1">
    <w:name w:val="Caption Char"/>
    <w:uiPriority w:val="99"/>
  </w:style>
  <w:style w:type="character" w:styleId="682" w:customStyle="1">
    <w:name w:val="Footnote Text Char"/>
    <w:uiPriority w:val="99"/>
    <w:rPr>
      <w:sz w:val="18"/>
    </w:rPr>
  </w:style>
  <w:style w:type="character" w:styleId="683" w:customStyle="1">
    <w:name w:val="Endnote Text Char"/>
    <w:uiPriority w:val="99"/>
    <w:rPr>
      <w:sz w:val="20"/>
    </w:rPr>
  </w:style>
  <w:style w:type="character" w:styleId="684" w:customStyle="1">
    <w:name w:val="Заголовок 1 Знак"/>
    <w:basedOn w:val="664"/>
    <w:link w:val="655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64"/>
    <w:link w:val="656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64"/>
    <w:link w:val="657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64"/>
    <w:link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64"/>
    <w:link w:val="659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64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64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64"/>
    <w:link w:val="662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64"/>
    <w:link w:val="663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54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54"/>
    <w:next w:val="654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Название Знак"/>
    <w:basedOn w:val="664"/>
    <w:link w:val="695"/>
    <w:uiPriority w:val="10"/>
    <w:rPr>
      <w:sz w:val="48"/>
      <w:szCs w:val="48"/>
    </w:rPr>
  </w:style>
  <w:style w:type="paragraph" w:styleId="697">
    <w:name w:val="Subtitle"/>
    <w:basedOn w:val="654"/>
    <w:next w:val="654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64"/>
    <w:link w:val="697"/>
    <w:uiPriority w:val="11"/>
    <w:rPr>
      <w:sz w:val="24"/>
      <w:szCs w:val="24"/>
    </w:rPr>
  </w:style>
  <w:style w:type="paragraph" w:styleId="699">
    <w:name w:val="Quote"/>
    <w:basedOn w:val="654"/>
    <w:next w:val="654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54"/>
    <w:next w:val="654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54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64"/>
    <w:link w:val="703"/>
    <w:uiPriority w:val="99"/>
  </w:style>
  <w:style w:type="paragraph" w:styleId="705">
    <w:name w:val="Footer"/>
    <w:basedOn w:val="654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64"/>
    <w:uiPriority w:val="99"/>
  </w:style>
  <w:style w:type="paragraph" w:styleId="707">
    <w:name w:val="Caption"/>
    <w:basedOn w:val="654"/>
    <w:next w:val="654"/>
    <w:link w:val="68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 w:customStyle="1">
    <w:name w:val="Plain Table 1"/>
    <w:basedOn w:val="6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2"/>
    <w:basedOn w:val="6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 w:customStyle="1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 w:customStyle="1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 w:customStyle="1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 w:customStyle="1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 w:customStyle="1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54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64"/>
    <w:uiPriority w:val="99"/>
    <w:unhideWhenUsed/>
    <w:rPr>
      <w:vertAlign w:val="superscript"/>
    </w:rPr>
  </w:style>
  <w:style w:type="paragraph" w:styleId="838">
    <w:name w:val="endnote text"/>
    <w:basedOn w:val="654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64"/>
    <w:uiPriority w:val="99"/>
    <w:semiHidden/>
    <w:unhideWhenUsed/>
    <w:rPr>
      <w:vertAlign w:val="superscript"/>
    </w:rPr>
  </w:style>
  <w:style w:type="paragraph" w:styleId="841">
    <w:name w:val="toc 1"/>
    <w:basedOn w:val="654"/>
    <w:next w:val="654"/>
    <w:uiPriority w:val="39"/>
    <w:unhideWhenUsed/>
    <w:pPr>
      <w:spacing w:after="57"/>
    </w:pPr>
  </w:style>
  <w:style w:type="paragraph" w:styleId="842">
    <w:name w:val="toc 2"/>
    <w:basedOn w:val="654"/>
    <w:next w:val="654"/>
    <w:uiPriority w:val="39"/>
    <w:unhideWhenUsed/>
    <w:pPr>
      <w:ind w:left="283"/>
      <w:spacing w:after="57"/>
    </w:pPr>
  </w:style>
  <w:style w:type="paragraph" w:styleId="843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844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845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846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847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848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849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54"/>
    <w:next w:val="654"/>
    <w:uiPriority w:val="99"/>
    <w:unhideWhenUsed/>
    <w:pPr>
      <w:spacing w:after="0"/>
    </w:pPr>
  </w:style>
  <w:style w:type="character" w:styleId="852" w:customStyle="1">
    <w:name w:val="Основной текст (14)_"/>
    <w:basedOn w:val="664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54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64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54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6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64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54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kolomin_os</cp:lastModifiedBy>
  <cp:revision>52</cp:revision>
  <dcterms:created xsi:type="dcterms:W3CDTF">2021-07-07T07:07:00Z</dcterms:created>
  <dcterms:modified xsi:type="dcterms:W3CDTF">2026-03-15T23:12:34Z</dcterms:modified>
</cp:coreProperties>
</file>